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8b3c64fa6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1e8848978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Tartagal,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c1da2880b46f9" /><Relationship Type="http://schemas.openxmlformats.org/officeDocument/2006/relationships/numbering" Target="/word/numbering.xml" Id="Ra04188b540524fcb" /><Relationship Type="http://schemas.openxmlformats.org/officeDocument/2006/relationships/settings" Target="/word/settings.xml" Id="R196ea1aab9af4e56" /><Relationship Type="http://schemas.openxmlformats.org/officeDocument/2006/relationships/image" Target="/word/media/4cfbee29-52db-4840-90a0-3f7576e210fa.png" Id="R1551e88489784541" /></Relationships>
</file>