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550c7f896847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b007b5e4774a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Villa Palpala,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1ecc75ac7347ff" /><Relationship Type="http://schemas.openxmlformats.org/officeDocument/2006/relationships/numbering" Target="/word/numbering.xml" Id="R4cc29aa78b3843ba" /><Relationship Type="http://schemas.openxmlformats.org/officeDocument/2006/relationships/settings" Target="/word/settings.xml" Id="R1a766603281a4520" /><Relationship Type="http://schemas.openxmlformats.org/officeDocument/2006/relationships/image" Target="/word/media/73bc8abd-c949-43ed-9be8-23b984f7bc7e.png" Id="R95b007b5e4774ab3" /></Relationships>
</file>