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6e15a1b0646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c4e194276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Masis, Armenia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8da29bedf4c6b" /><Relationship Type="http://schemas.openxmlformats.org/officeDocument/2006/relationships/numbering" Target="/word/numbering.xml" Id="R5caa63fbd16a425d" /><Relationship Type="http://schemas.openxmlformats.org/officeDocument/2006/relationships/settings" Target="/word/settings.xml" Id="R86a7d958e97f4853" /><Relationship Type="http://schemas.openxmlformats.org/officeDocument/2006/relationships/image" Target="/word/media/f78e3bca-d06f-482e-af4d-0d683ee010ad.png" Id="R045c4e1942764b4e" /></Relationships>
</file>