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0f51fd6d8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41585ac4d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Angus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a37a967744508" /><Relationship Type="http://schemas.openxmlformats.org/officeDocument/2006/relationships/numbering" Target="/word/numbering.xml" Id="Rd1a5998bcc8d4323" /><Relationship Type="http://schemas.openxmlformats.org/officeDocument/2006/relationships/settings" Target="/word/settings.xml" Id="Re4a80f0ef2804750" /><Relationship Type="http://schemas.openxmlformats.org/officeDocument/2006/relationships/image" Target="/word/media/d1cab177-41d0-4b0a-91b8-11306981fc66.png" Id="R4e341585ac4d41a6" /></Relationships>
</file>