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890bc6e0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6adbc892b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e93717d141fb" /><Relationship Type="http://schemas.openxmlformats.org/officeDocument/2006/relationships/numbering" Target="/word/numbering.xml" Id="R438e3f5b99974a04" /><Relationship Type="http://schemas.openxmlformats.org/officeDocument/2006/relationships/settings" Target="/word/settings.xml" Id="R32a6e79ba9214c78" /><Relationship Type="http://schemas.openxmlformats.org/officeDocument/2006/relationships/image" Target="/word/media/5d5e9b38-ea1a-4813-ad4b-c89f84f113bc.png" Id="Rb546adbc892b4ff3" /></Relationships>
</file>