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fa57d40b8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3185b9add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3b1d09d3a44fd" /><Relationship Type="http://schemas.openxmlformats.org/officeDocument/2006/relationships/numbering" Target="/word/numbering.xml" Id="R2432e6fa3e7f459f" /><Relationship Type="http://schemas.openxmlformats.org/officeDocument/2006/relationships/settings" Target="/word/settings.xml" Id="R4be8041ce3d448a2" /><Relationship Type="http://schemas.openxmlformats.org/officeDocument/2006/relationships/image" Target="/word/media/bde823d6-eabb-45f7-a4f2-f600beb5ebc3.png" Id="R8ad3185b9add45cb" /></Relationships>
</file>