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2a4a3db90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8a55d9ba1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Bairnsdale,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62dd2594b4816" /><Relationship Type="http://schemas.openxmlformats.org/officeDocument/2006/relationships/numbering" Target="/word/numbering.xml" Id="R2d02a50c7f3e448b" /><Relationship Type="http://schemas.openxmlformats.org/officeDocument/2006/relationships/settings" Target="/word/settings.xml" Id="R9143852bb7214159" /><Relationship Type="http://schemas.openxmlformats.org/officeDocument/2006/relationships/image" Target="/word/media/18ca0dc2-4fb6-4edf-aea2-a818baee94fd.png" Id="R6298a55d9ba143f3" /></Relationships>
</file>