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01ea3dfe7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902b8461b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33a5035c34dfd" /><Relationship Type="http://schemas.openxmlformats.org/officeDocument/2006/relationships/numbering" Target="/word/numbering.xml" Id="Rb157b3ef7d4d41ee" /><Relationship Type="http://schemas.openxmlformats.org/officeDocument/2006/relationships/settings" Target="/word/settings.xml" Id="Rec11496978604d3d" /><Relationship Type="http://schemas.openxmlformats.org/officeDocument/2006/relationships/image" Target="/word/media/a8f284c1-4f53-4230-96d7-b52626cfd51e.png" Id="Rd0c902b8461b4587" /></Relationships>
</file>