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0840aed02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b6e3e1d66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Balmain,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81298a72e4f0d" /><Relationship Type="http://schemas.openxmlformats.org/officeDocument/2006/relationships/numbering" Target="/word/numbering.xml" Id="R67debfad98524de1" /><Relationship Type="http://schemas.openxmlformats.org/officeDocument/2006/relationships/settings" Target="/word/settings.xml" Id="Re4839fb1a5974db7" /><Relationship Type="http://schemas.openxmlformats.org/officeDocument/2006/relationships/image" Target="/word/media/27fed8cd-8dbc-4c04-bf95-244d3b30232d.png" Id="R28bb6e3e1d6640c9" /></Relationships>
</file>