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2fccc007946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931d4dd32f42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Bangalow,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2a013aeb504125" /><Relationship Type="http://schemas.openxmlformats.org/officeDocument/2006/relationships/numbering" Target="/word/numbering.xml" Id="Rfc1ea2d5be4e43bc" /><Relationship Type="http://schemas.openxmlformats.org/officeDocument/2006/relationships/settings" Target="/word/settings.xml" Id="R2b2afc4ac3d84d75" /><Relationship Type="http://schemas.openxmlformats.org/officeDocument/2006/relationships/image" Target="/word/media/6675e852-4a2d-4c2c-a30e-9c0485d6a3c5.png" Id="R51931d4dd32f4239" /></Relationships>
</file>