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d6a801da3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1e0b8aa28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faf23c9384af5" /><Relationship Type="http://schemas.openxmlformats.org/officeDocument/2006/relationships/numbering" Target="/word/numbering.xml" Id="Rfaf7cf1f1ec949dd" /><Relationship Type="http://schemas.openxmlformats.org/officeDocument/2006/relationships/settings" Target="/word/settings.xml" Id="R68a959c369d44c0f" /><Relationship Type="http://schemas.openxmlformats.org/officeDocument/2006/relationships/image" Target="/word/media/5721775c-ddb7-4660-b996-c4e3f2d623b9.png" Id="R2771e0b8aa284eb2" /></Relationships>
</file>