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b05f29e5414e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ac23b5a78346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Batlow,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c41013e8504147" /><Relationship Type="http://schemas.openxmlformats.org/officeDocument/2006/relationships/numbering" Target="/word/numbering.xml" Id="R75258d9b36614433" /><Relationship Type="http://schemas.openxmlformats.org/officeDocument/2006/relationships/settings" Target="/word/settings.xml" Id="R5a04b0a112664d9d" /><Relationship Type="http://schemas.openxmlformats.org/officeDocument/2006/relationships/image" Target="/word/media/2195bc95-81b7-4e41-91ae-c2c5a0a8d84e.png" Id="R0dac23b5a78346c5" /></Relationships>
</file>