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3da8ff77c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26727b692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aacd6edfc4de9" /><Relationship Type="http://schemas.openxmlformats.org/officeDocument/2006/relationships/numbering" Target="/word/numbering.xml" Id="Rc3279283b09b473e" /><Relationship Type="http://schemas.openxmlformats.org/officeDocument/2006/relationships/settings" Target="/word/settings.xml" Id="Rc0bf3b00278f4e4a" /><Relationship Type="http://schemas.openxmlformats.org/officeDocument/2006/relationships/image" Target="/word/media/64560a98-5386-4f83-b0cf-7de46f335eda.png" Id="Rcb826727b69247e4" /></Relationships>
</file>