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e0eba4f65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8c769f9ff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527ec4924619" /><Relationship Type="http://schemas.openxmlformats.org/officeDocument/2006/relationships/numbering" Target="/word/numbering.xml" Id="R93504ceffb6341bf" /><Relationship Type="http://schemas.openxmlformats.org/officeDocument/2006/relationships/settings" Target="/word/settings.xml" Id="R9a46596268a045c8" /><Relationship Type="http://schemas.openxmlformats.org/officeDocument/2006/relationships/image" Target="/word/media/a84a305f-9167-4090-8c8c-3f3c31196da3.png" Id="Rb848c769f9ff4cde" /></Relationships>
</file>