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f746f595d04c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9517f269d943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Binya,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49d0d65cc54d8e" /><Relationship Type="http://schemas.openxmlformats.org/officeDocument/2006/relationships/numbering" Target="/word/numbering.xml" Id="R12061900ac794dfe" /><Relationship Type="http://schemas.openxmlformats.org/officeDocument/2006/relationships/settings" Target="/word/settings.xml" Id="R1a6f591e61464338" /><Relationship Type="http://schemas.openxmlformats.org/officeDocument/2006/relationships/image" Target="/word/media/a4eb6db8-e326-4521-b5e2-51272cae19ea.png" Id="R739517f269d9432b" /></Relationships>
</file>