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855298218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fac27bf9a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Bizant,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4b0de75f041de" /><Relationship Type="http://schemas.openxmlformats.org/officeDocument/2006/relationships/numbering" Target="/word/numbering.xml" Id="R64c20e7621f94280" /><Relationship Type="http://schemas.openxmlformats.org/officeDocument/2006/relationships/settings" Target="/word/settings.xml" Id="R44747633ecc34c42" /><Relationship Type="http://schemas.openxmlformats.org/officeDocument/2006/relationships/image" Target="/word/media/2f1b8487-0c85-4938-b9a5-481dce9879be.png" Id="R5e7fac27bf9a4f9a" /></Relationships>
</file>