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fe0f06ca3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80514cee2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Booragoon,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8889e10b94696" /><Relationship Type="http://schemas.openxmlformats.org/officeDocument/2006/relationships/numbering" Target="/word/numbering.xml" Id="R1f10602573c24c05" /><Relationship Type="http://schemas.openxmlformats.org/officeDocument/2006/relationships/settings" Target="/word/settings.xml" Id="R27859879aed441d1" /><Relationship Type="http://schemas.openxmlformats.org/officeDocument/2006/relationships/image" Target="/word/media/ae6ae5de-6e25-486f-860e-e50473828f41.png" Id="Rb8380514cee2458c" /></Relationships>
</file>