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2350a16df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0b1eda864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Box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8636c61b8a4339" /><Relationship Type="http://schemas.openxmlformats.org/officeDocument/2006/relationships/numbering" Target="/word/numbering.xml" Id="R484193ac9bc34b27" /><Relationship Type="http://schemas.openxmlformats.org/officeDocument/2006/relationships/settings" Target="/word/settings.xml" Id="R4125aafeffc0491f" /><Relationship Type="http://schemas.openxmlformats.org/officeDocument/2006/relationships/image" Target="/word/media/ed16e236-29bb-483b-8651-d345090a21ad.png" Id="R8960b1eda864469f" /></Relationships>
</file>