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cd5221a1d4a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41a205cd6143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Boyanup,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f0c2070d454e4e" /><Relationship Type="http://schemas.openxmlformats.org/officeDocument/2006/relationships/numbering" Target="/word/numbering.xml" Id="R382e1076c131401a" /><Relationship Type="http://schemas.openxmlformats.org/officeDocument/2006/relationships/settings" Target="/word/settings.xml" Id="Rf8da5ac54eff42c8" /><Relationship Type="http://schemas.openxmlformats.org/officeDocument/2006/relationships/image" Target="/word/media/966147ac-a174-40d5-adbc-b1d1537c4cc4.png" Id="Rf241a205cd614339" /></Relationships>
</file>