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16a6f8e8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cd7475638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Bringelly,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e534a804f4ec2" /><Relationship Type="http://schemas.openxmlformats.org/officeDocument/2006/relationships/numbering" Target="/word/numbering.xml" Id="Rff69be644d044dfe" /><Relationship Type="http://schemas.openxmlformats.org/officeDocument/2006/relationships/settings" Target="/word/settings.xml" Id="Rc7a1f7258ac5427c" /><Relationship Type="http://schemas.openxmlformats.org/officeDocument/2006/relationships/image" Target="/word/media/32492520-5958-409b-9bfb-a3c4fd8d1d84.png" Id="R040cd74756384723" /></Relationships>
</file>