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253a7abdf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da68bf745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Burleigh Heads,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4117fa25b47a4" /><Relationship Type="http://schemas.openxmlformats.org/officeDocument/2006/relationships/numbering" Target="/word/numbering.xml" Id="R7af21b5de6694ede" /><Relationship Type="http://schemas.openxmlformats.org/officeDocument/2006/relationships/settings" Target="/word/settings.xml" Id="R20e67c1872694bd1" /><Relationship Type="http://schemas.openxmlformats.org/officeDocument/2006/relationships/image" Target="/word/media/94c252bc-2626-42ee-aa44-05e6d2932d1b.png" Id="Recfda68bf745444b" /></Relationships>
</file>