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4d57e14da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aef9a33ee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ad6e53a3a449a" /><Relationship Type="http://schemas.openxmlformats.org/officeDocument/2006/relationships/numbering" Target="/word/numbering.xml" Id="R852559fe4db24d33" /><Relationship Type="http://schemas.openxmlformats.org/officeDocument/2006/relationships/settings" Target="/word/settings.xml" Id="Rd864cda5428347bc" /><Relationship Type="http://schemas.openxmlformats.org/officeDocument/2006/relationships/image" Target="/word/media/c38a5835-dd23-4938-b77f-59a48ff9f058.png" Id="R78baef9a33ee4a0d" /></Relationships>
</file>