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466cc2a48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6ab9a6e26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37ae449984105" /><Relationship Type="http://schemas.openxmlformats.org/officeDocument/2006/relationships/numbering" Target="/word/numbering.xml" Id="Rabe2e5519c854f75" /><Relationship Type="http://schemas.openxmlformats.org/officeDocument/2006/relationships/settings" Target="/word/settings.xml" Id="Rdef3a59341174b4a" /><Relationship Type="http://schemas.openxmlformats.org/officeDocument/2006/relationships/image" Target="/word/media/6ff6c48d-79d5-45f3-92ac-9dde6a7384a2.png" Id="Rfdf6ab9a6e264da8" /></Relationships>
</file>