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b14ecb59a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649d1973d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Cannon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1d373077044e0" /><Relationship Type="http://schemas.openxmlformats.org/officeDocument/2006/relationships/numbering" Target="/word/numbering.xml" Id="Rab3dc9baec244366" /><Relationship Type="http://schemas.openxmlformats.org/officeDocument/2006/relationships/settings" Target="/word/settings.xml" Id="R4facb098f24d44a7" /><Relationship Type="http://schemas.openxmlformats.org/officeDocument/2006/relationships/image" Target="/word/media/311f830d-3c10-4704-ac94-4a7aec4af752.png" Id="R09d649d1973d4bbd" /></Relationships>
</file>