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a153f083c145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26b04bb4bc4a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Carrara,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af72da8b4c414b" /><Relationship Type="http://schemas.openxmlformats.org/officeDocument/2006/relationships/numbering" Target="/word/numbering.xml" Id="R429a31c7c4b14dc5" /><Relationship Type="http://schemas.openxmlformats.org/officeDocument/2006/relationships/settings" Target="/word/settings.xml" Id="R94d742025a194eca" /><Relationship Type="http://schemas.openxmlformats.org/officeDocument/2006/relationships/image" Target="/word/media/5b28b4fb-bd63-4576-9ef6-eb7323ef8f17.png" Id="R4326b04bb4bc4a1a" /></Relationships>
</file>