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e76f85d8b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c4e515d10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Casino,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2963c67804177" /><Relationship Type="http://schemas.openxmlformats.org/officeDocument/2006/relationships/numbering" Target="/word/numbering.xml" Id="Rd85dc28dd0854eec" /><Relationship Type="http://schemas.openxmlformats.org/officeDocument/2006/relationships/settings" Target="/word/settings.xml" Id="Rc1d43509144e4389" /><Relationship Type="http://schemas.openxmlformats.org/officeDocument/2006/relationships/image" Target="/word/media/30971cb1-d341-43c9-aa4b-9de7e3d92dd8.png" Id="Rb9cc4e515d104afe" /></Relationships>
</file>