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d0935af4546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23a81ba6f4e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Clontarf,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89654a47ac42b4" /><Relationship Type="http://schemas.openxmlformats.org/officeDocument/2006/relationships/numbering" Target="/word/numbering.xml" Id="Rcbaa0d6d41a34705" /><Relationship Type="http://schemas.openxmlformats.org/officeDocument/2006/relationships/settings" Target="/word/settings.xml" Id="R559a4794f5e54fd1" /><Relationship Type="http://schemas.openxmlformats.org/officeDocument/2006/relationships/image" Target="/word/media/9563a0f2-1d4d-424d-ba16-4eaca2427d98.png" Id="R40323a81ba6f4e2b" /></Relationships>
</file>