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4f502ac8fd47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e6b253eab348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Colbinabbin,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b0317b2ab44a40" /><Relationship Type="http://schemas.openxmlformats.org/officeDocument/2006/relationships/numbering" Target="/word/numbering.xml" Id="R3cb1ebe99b31472e" /><Relationship Type="http://schemas.openxmlformats.org/officeDocument/2006/relationships/settings" Target="/word/settings.xml" Id="Refac4df6243c4467" /><Relationship Type="http://schemas.openxmlformats.org/officeDocument/2006/relationships/image" Target="/word/media/9f6bcca2-49c5-49d9-a165-d63d73da72c0.png" Id="R91e6b253eab34803" /></Relationships>
</file>