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8d91695f3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db8706393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Coolibah,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d41f32b234cdb" /><Relationship Type="http://schemas.openxmlformats.org/officeDocument/2006/relationships/numbering" Target="/word/numbering.xml" Id="Rf38722f045bf479a" /><Relationship Type="http://schemas.openxmlformats.org/officeDocument/2006/relationships/settings" Target="/word/settings.xml" Id="R5d7874ce3fcb45cf" /><Relationship Type="http://schemas.openxmlformats.org/officeDocument/2006/relationships/image" Target="/word/media/f59879be-fd35-4c1e-908e-9192e54bf3c8.png" Id="R808db87063934ce5" /></Relationships>
</file>