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a7afcdb29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bc787f73e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Coonamble,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748261e5e48d0" /><Relationship Type="http://schemas.openxmlformats.org/officeDocument/2006/relationships/numbering" Target="/word/numbering.xml" Id="R200a8ac373624f11" /><Relationship Type="http://schemas.openxmlformats.org/officeDocument/2006/relationships/settings" Target="/word/settings.xml" Id="Rde5d9eb700d648ed" /><Relationship Type="http://schemas.openxmlformats.org/officeDocument/2006/relationships/image" Target="/word/media/5155cb7a-37cf-4b20-8aec-4fe5531a3ea4.png" Id="R530bc787f73e4b3c" /></Relationships>
</file>