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8563d3396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732ac25b5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Craigieburn,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ef2802b7840cf" /><Relationship Type="http://schemas.openxmlformats.org/officeDocument/2006/relationships/numbering" Target="/word/numbering.xml" Id="R46a246a70c3e4285" /><Relationship Type="http://schemas.openxmlformats.org/officeDocument/2006/relationships/settings" Target="/word/settings.xml" Id="R843090f96fe84ab1" /><Relationship Type="http://schemas.openxmlformats.org/officeDocument/2006/relationships/image" Target="/word/media/16131ff7-b339-4c0a-9c62-a20e8d163ffd.png" Id="Re68732ac25b54621" /></Relationships>
</file>