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6e10801f794d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3e7a3e098348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Cudal,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8be19e6aa9448a" /><Relationship Type="http://schemas.openxmlformats.org/officeDocument/2006/relationships/numbering" Target="/word/numbering.xml" Id="R5b6de2ad4a6344f8" /><Relationship Type="http://schemas.openxmlformats.org/officeDocument/2006/relationships/settings" Target="/word/settings.xml" Id="Raddf6258f1b14d1c" /><Relationship Type="http://schemas.openxmlformats.org/officeDocument/2006/relationships/image" Target="/word/media/c1b7f3eb-01fc-4171-a9a2-e5bd2c1070e7.png" Id="R553e7a3e098348e8" /></Relationships>
</file>