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3b41cae84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0f1880c30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Dorunda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cb71639374277" /><Relationship Type="http://schemas.openxmlformats.org/officeDocument/2006/relationships/numbering" Target="/word/numbering.xml" Id="R7dc37ce5402a4fd4" /><Relationship Type="http://schemas.openxmlformats.org/officeDocument/2006/relationships/settings" Target="/word/settings.xml" Id="Rb757a29cd06b4f32" /><Relationship Type="http://schemas.openxmlformats.org/officeDocument/2006/relationships/image" Target="/word/media/080a34f5-28c4-4bdd-8dbd-80502d1dc920.png" Id="R6d20f1880c3041c7" /></Relationships>
</file>