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88601956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2a73f4b7f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285696fca44c7" /><Relationship Type="http://schemas.openxmlformats.org/officeDocument/2006/relationships/numbering" Target="/word/numbering.xml" Id="R3dd2c6e6cf7044ab" /><Relationship Type="http://schemas.openxmlformats.org/officeDocument/2006/relationships/settings" Target="/word/settings.xml" Id="R54a5c02841534eef" /><Relationship Type="http://schemas.openxmlformats.org/officeDocument/2006/relationships/image" Target="/word/media/dfef4c06-4137-48e2-9ffe-eb70e97dd794.png" Id="Rc5d2a73f4b7f45c4" /></Relationships>
</file>