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1b65e0fe3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fdd43ad5f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b9568d0eb4234" /><Relationship Type="http://schemas.openxmlformats.org/officeDocument/2006/relationships/numbering" Target="/word/numbering.xml" Id="R046ded3163394ed5" /><Relationship Type="http://schemas.openxmlformats.org/officeDocument/2006/relationships/settings" Target="/word/settings.xml" Id="R7da16e79870d4f22" /><Relationship Type="http://schemas.openxmlformats.org/officeDocument/2006/relationships/image" Target="/word/media/4be837c7-45d6-4455-828c-227efb9381ff.png" Id="Rceafdd43ad5f4c2a" /></Relationships>
</file>