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f4e095e4c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14c1ec79a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Echuca,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596e0eb0144aa" /><Relationship Type="http://schemas.openxmlformats.org/officeDocument/2006/relationships/numbering" Target="/word/numbering.xml" Id="Rcf461a62f76742b0" /><Relationship Type="http://schemas.openxmlformats.org/officeDocument/2006/relationships/settings" Target="/word/settings.xml" Id="Ra592a81f48a142eb" /><Relationship Type="http://schemas.openxmlformats.org/officeDocument/2006/relationships/image" Target="/word/media/00aa7b99-4e7a-4cb9-ac41-c6b1a35c0bb5.png" Id="Rb4a14c1ec79a4f7c" /></Relationships>
</file>