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537d2edaf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044147fc6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Evandale,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cde4de48e4bbf" /><Relationship Type="http://schemas.openxmlformats.org/officeDocument/2006/relationships/numbering" Target="/word/numbering.xml" Id="R266cbfb778a447a9" /><Relationship Type="http://schemas.openxmlformats.org/officeDocument/2006/relationships/settings" Target="/word/settings.xml" Id="Ra87cfe9ef55f481e" /><Relationship Type="http://schemas.openxmlformats.org/officeDocument/2006/relationships/image" Target="/word/media/04250498-8144-4895-b71f-87decdc771d6.png" Id="R5c7044147fc64427" /></Relationships>
</file>