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97449cbe7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48aab82fa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Forster,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32c083e264157" /><Relationship Type="http://schemas.openxmlformats.org/officeDocument/2006/relationships/numbering" Target="/word/numbering.xml" Id="Re8e584ea5a29446e" /><Relationship Type="http://schemas.openxmlformats.org/officeDocument/2006/relationships/settings" Target="/word/settings.xml" Id="Rf062ca1937fb4c51" /><Relationship Type="http://schemas.openxmlformats.org/officeDocument/2006/relationships/image" Target="/word/media/403580d4-06e1-4c61-844e-9aad2eb11f4f.png" Id="Reaf48aab82fa44c1" /></Relationships>
</file>