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cf8230847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2beca3a3d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Fossil Downs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3f4e108854488" /><Relationship Type="http://schemas.openxmlformats.org/officeDocument/2006/relationships/numbering" Target="/word/numbering.xml" Id="R8c18fde2b9724bfc" /><Relationship Type="http://schemas.openxmlformats.org/officeDocument/2006/relationships/settings" Target="/word/settings.xml" Id="R76b7e8e580fb4190" /><Relationship Type="http://schemas.openxmlformats.org/officeDocument/2006/relationships/image" Target="/word/media/83d6d803-e902-4a0b-b28d-7afc09746357.png" Id="R1142beca3a3d4bd6" /></Relationships>
</file>