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02814f119a43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c625d67bf14b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Gloucester,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f01df086d84a17" /><Relationship Type="http://schemas.openxmlformats.org/officeDocument/2006/relationships/numbering" Target="/word/numbering.xml" Id="R6bb4430f467b4f67" /><Relationship Type="http://schemas.openxmlformats.org/officeDocument/2006/relationships/settings" Target="/word/settings.xml" Id="R9fe646b5abee4bbf" /><Relationship Type="http://schemas.openxmlformats.org/officeDocument/2006/relationships/image" Target="/word/media/34961e7d-dd4b-4ee0-b299-65bfbc1f43ea.png" Id="Rf5c625d67bf14b25" /></Relationships>
</file>