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75fe08462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2a006ebab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5478edf984df4" /><Relationship Type="http://schemas.openxmlformats.org/officeDocument/2006/relationships/numbering" Target="/word/numbering.xml" Id="Rd7efd6e58f7041cb" /><Relationship Type="http://schemas.openxmlformats.org/officeDocument/2006/relationships/settings" Target="/word/settings.xml" Id="Rba6acfd4a2e44dfd" /><Relationship Type="http://schemas.openxmlformats.org/officeDocument/2006/relationships/image" Target="/word/media/d0d22a7a-d454-4cd7-96da-225593050161.png" Id="Ree82a006ebab437b" /></Relationships>
</file>