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191a5ccb4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3ea95f2b9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Keppel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d980be1634ac1" /><Relationship Type="http://schemas.openxmlformats.org/officeDocument/2006/relationships/numbering" Target="/word/numbering.xml" Id="R7238f91a6b554045" /><Relationship Type="http://schemas.openxmlformats.org/officeDocument/2006/relationships/settings" Target="/word/settings.xml" Id="Rda68bffaee8241c5" /><Relationship Type="http://schemas.openxmlformats.org/officeDocument/2006/relationships/image" Target="/word/media/a17a6a3f-7d99-4f4b-b15d-262d2b94449c.png" Id="R4bb3ea95f2b94e1c" /></Relationships>
</file>