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b3808ed38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5c9c37da4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84ea388fc4480" /><Relationship Type="http://schemas.openxmlformats.org/officeDocument/2006/relationships/numbering" Target="/word/numbering.xml" Id="R8fe3b1fa0a394e23" /><Relationship Type="http://schemas.openxmlformats.org/officeDocument/2006/relationships/settings" Target="/word/settings.xml" Id="Rb94730775b48464f" /><Relationship Type="http://schemas.openxmlformats.org/officeDocument/2006/relationships/image" Target="/word/media/cf7583ba-c5e7-4cb1-ad0d-775743084c97.png" Id="R3b45c9c37da444f9" /></Relationships>
</file>