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a85b7d1cb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08e04c213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Guildford,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ac74b0c464c05" /><Relationship Type="http://schemas.openxmlformats.org/officeDocument/2006/relationships/numbering" Target="/word/numbering.xml" Id="R33d4d81ca5b54c7c" /><Relationship Type="http://schemas.openxmlformats.org/officeDocument/2006/relationships/settings" Target="/word/settings.xml" Id="R62671b29c52c4571" /><Relationship Type="http://schemas.openxmlformats.org/officeDocument/2006/relationships/image" Target="/word/media/6b214b76-437b-4d1c-af3e-9be0bc8f142d.png" Id="R61f08e04c2134a4f" /></Relationships>
</file>