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939b51b8f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c5ec25e6a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Haberfield,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878aa1d504c63" /><Relationship Type="http://schemas.openxmlformats.org/officeDocument/2006/relationships/numbering" Target="/word/numbering.xml" Id="Rf6ff1d6351a44d20" /><Relationship Type="http://schemas.openxmlformats.org/officeDocument/2006/relationships/settings" Target="/word/settings.xml" Id="Rba5e6e4e1f484c03" /><Relationship Type="http://schemas.openxmlformats.org/officeDocument/2006/relationships/image" Target="/word/media/1a66583d-f6aa-4809-ab63-93dff692f25f.png" Id="R575c5ec25e6a4d46" /></Relationships>
</file>