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01e92a86f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e1c9ade03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Hawks Nest,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45e05e164cbc" /><Relationship Type="http://schemas.openxmlformats.org/officeDocument/2006/relationships/numbering" Target="/word/numbering.xml" Id="R0d667010580a4716" /><Relationship Type="http://schemas.openxmlformats.org/officeDocument/2006/relationships/settings" Target="/word/settings.xml" Id="R65a6e88416c74f6d" /><Relationship Type="http://schemas.openxmlformats.org/officeDocument/2006/relationships/image" Target="/word/media/ac6a999e-f98c-4ba3-8e4e-a14a5dba5271.png" Id="Re8ce1c9ade0348f5" /></Relationships>
</file>