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123a0962db43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4f67d7d39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Hobart,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11bfde0ce842b8" /><Relationship Type="http://schemas.openxmlformats.org/officeDocument/2006/relationships/numbering" Target="/word/numbering.xml" Id="R22026e6a9b7e4126" /><Relationship Type="http://schemas.openxmlformats.org/officeDocument/2006/relationships/settings" Target="/word/settings.xml" Id="R4b4f51fc49244b3e" /><Relationship Type="http://schemas.openxmlformats.org/officeDocument/2006/relationships/image" Target="/word/media/55cf380f-52fc-480a-a5c9-50d571ea5dfa.png" Id="R47d4f67d7d39449b" /></Relationships>
</file>