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dafb0f66c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c44301f22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Hook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57ad0a73a4ee4" /><Relationship Type="http://schemas.openxmlformats.org/officeDocument/2006/relationships/numbering" Target="/word/numbering.xml" Id="R4247adf56bec4534" /><Relationship Type="http://schemas.openxmlformats.org/officeDocument/2006/relationships/settings" Target="/word/settings.xml" Id="R1e1e48a84fb34d31" /><Relationship Type="http://schemas.openxmlformats.org/officeDocument/2006/relationships/image" Target="/word/media/e5def04b-5a33-44c7-a5da-4f9286d1bcf0.png" Id="R53cc44301f224301" /></Relationships>
</file>