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035db34f9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b1350d7d4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Inverway,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29ab4705a4849" /><Relationship Type="http://schemas.openxmlformats.org/officeDocument/2006/relationships/numbering" Target="/word/numbering.xml" Id="Ra00fd97d3fe64164" /><Relationship Type="http://schemas.openxmlformats.org/officeDocument/2006/relationships/settings" Target="/word/settings.xml" Id="Rcee4e0757ade4e95" /><Relationship Type="http://schemas.openxmlformats.org/officeDocument/2006/relationships/image" Target="/word/media/5c6b97d3-6105-4685-b500-49cf3a49f16d.png" Id="Rbfbb1350d7d449bf" /></Relationships>
</file>