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3e681262e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e53736bb9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Jurien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2548a70654633" /><Relationship Type="http://schemas.openxmlformats.org/officeDocument/2006/relationships/numbering" Target="/word/numbering.xml" Id="R83d0506fde47423a" /><Relationship Type="http://schemas.openxmlformats.org/officeDocument/2006/relationships/settings" Target="/word/settings.xml" Id="R35054c4ada104dd4" /><Relationship Type="http://schemas.openxmlformats.org/officeDocument/2006/relationships/image" Target="/word/media/2f4a9e18-77d6-4d25-bc68-e5cc41f16695.png" Id="R433e53736bb94db1" /></Relationships>
</file>